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Default="00C41ECB"/>
    <w:p w:rsidR="00CA1337" w:rsidRDefault="006A7067" w:rsidP="008555FA">
      <w:pPr>
        <w:pStyle w:val="Brezrazmikov"/>
      </w:pPr>
      <w:r>
        <w:t>Številka:</w:t>
      </w:r>
    </w:p>
    <w:p w:rsidR="0059274B" w:rsidRDefault="00C17035" w:rsidP="008555FA">
      <w:pPr>
        <w:pStyle w:val="Brezrazmikov"/>
      </w:pPr>
      <w:r>
        <w:t>Datum:</w:t>
      </w:r>
      <w:r w:rsidR="00544E1B">
        <w:t xml:space="preserve"> </w:t>
      </w:r>
      <w:r w:rsidR="00B75845">
        <w:t>16</w:t>
      </w:r>
      <w:r w:rsidR="006A7067">
        <w:t xml:space="preserve">. </w:t>
      </w:r>
      <w:r w:rsidR="00B75845">
        <w:t>9</w:t>
      </w:r>
      <w:r w:rsidR="006A7067">
        <w:t>. 201</w:t>
      </w:r>
      <w:r>
        <w:t>5</w:t>
      </w:r>
    </w:p>
    <w:p w:rsidR="006A7067" w:rsidRPr="006A7067" w:rsidRDefault="006A7067" w:rsidP="006A7067">
      <w:pPr>
        <w:jc w:val="center"/>
        <w:rPr>
          <w:rFonts w:cs="Arial"/>
          <w:szCs w:val="22"/>
        </w:rPr>
      </w:pPr>
      <w:r w:rsidRPr="006A7067">
        <w:rPr>
          <w:rFonts w:cs="Arial"/>
          <w:b/>
          <w:bCs/>
          <w:szCs w:val="22"/>
        </w:rPr>
        <w:t>ZAPISNIK IN SKLEPI</w:t>
      </w:r>
    </w:p>
    <w:p w:rsidR="006A7067" w:rsidRPr="006A7067" w:rsidRDefault="00B75845" w:rsidP="002126A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6A7067" w:rsidRPr="006A7067">
        <w:rPr>
          <w:rFonts w:cs="Arial"/>
          <w:szCs w:val="22"/>
        </w:rPr>
        <w:t xml:space="preserve">. redne seje Nadzornega odbora, ki je bila </w:t>
      </w:r>
      <w:r>
        <w:rPr>
          <w:rFonts w:cs="Arial"/>
          <w:szCs w:val="22"/>
        </w:rPr>
        <w:t>16</w:t>
      </w:r>
      <w:r w:rsidR="006A7067" w:rsidRPr="006A7067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septembra</w:t>
      </w:r>
      <w:r w:rsidR="006A7067" w:rsidRPr="006A7067">
        <w:rPr>
          <w:rFonts w:cs="Arial"/>
          <w:szCs w:val="22"/>
        </w:rPr>
        <w:t xml:space="preserve"> 201</w:t>
      </w:r>
      <w:r w:rsidR="006A7067">
        <w:rPr>
          <w:rFonts w:cs="Arial"/>
          <w:szCs w:val="22"/>
        </w:rPr>
        <w:t>5</w:t>
      </w:r>
      <w:r w:rsidR="006F3786">
        <w:rPr>
          <w:rFonts w:cs="Arial"/>
          <w:szCs w:val="22"/>
        </w:rPr>
        <w:t>, ob 16.30</w:t>
      </w:r>
      <w:r w:rsidR="006A7067" w:rsidRPr="006A7067">
        <w:rPr>
          <w:rFonts w:cs="Arial"/>
          <w:szCs w:val="22"/>
        </w:rPr>
        <w:t xml:space="preserve"> v prostorih občine Duplek- sejna soba.</w:t>
      </w:r>
    </w:p>
    <w:p w:rsidR="00544E1B" w:rsidRDefault="006A7067" w:rsidP="00544E1B">
      <w:pPr>
        <w:rPr>
          <w:rFonts w:cs="Arial"/>
          <w:szCs w:val="22"/>
        </w:rPr>
      </w:pPr>
      <w:r w:rsidRPr="006A7067">
        <w:rPr>
          <w:rFonts w:cs="Arial"/>
          <w:szCs w:val="22"/>
        </w:rPr>
        <w:t>Prisotni:</w:t>
      </w:r>
    </w:p>
    <w:p w:rsidR="008555FA" w:rsidRPr="00CC228E" w:rsidRDefault="006A7067" w:rsidP="00CC228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 xml:space="preserve">člani Nadzornega odbora: Izidor Polanec, Albina Hojski </w:t>
      </w:r>
      <w:proofErr w:type="spellStart"/>
      <w:r w:rsidRPr="00CC228E">
        <w:rPr>
          <w:rFonts w:ascii="Arial" w:hAnsi="Arial" w:cs="Arial"/>
        </w:rPr>
        <w:t>Ilijevec</w:t>
      </w:r>
      <w:proofErr w:type="spellEnd"/>
      <w:r w:rsidRPr="00CC228E">
        <w:rPr>
          <w:rFonts w:ascii="Arial" w:hAnsi="Arial" w:cs="Arial"/>
        </w:rPr>
        <w:t xml:space="preserve"> , Lea Blatnik, Saša Berlič, </w:t>
      </w:r>
      <w:r w:rsidR="00CC228E" w:rsidRPr="00CC228E">
        <w:rPr>
          <w:rFonts w:ascii="Arial" w:hAnsi="Arial" w:cs="Arial"/>
        </w:rPr>
        <w:t>Breda Anžel,</w:t>
      </w:r>
      <w:r w:rsidR="00B75845">
        <w:rPr>
          <w:rFonts w:ascii="Arial" w:hAnsi="Arial" w:cs="Arial"/>
        </w:rPr>
        <w:t xml:space="preserve"> </w:t>
      </w:r>
      <w:r w:rsidRPr="00CC228E">
        <w:rPr>
          <w:rFonts w:ascii="Arial" w:hAnsi="Arial" w:cs="Arial"/>
        </w:rPr>
        <w:t>Nina Polanec</w:t>
      </w:r>
      <w:r w:rsidR="00CC228E" w:rsidRPr="00CC228E">
        <w:rPr>
          <w:rFonts w:ascii="Arial" w:hAnsi="Arial" w:cs="Arial"/>
        </w:rPr>
        <w:t xml:space="preserve"> </w:t>
      </w:r>
    </w:p>
    <w:p w:rsidR="00CC228E" w:rsidRPr="00CC228E" w:rsidRDefault="00CC228E" w:rsidP="00544E1B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>Dušanka Novak, občinska uprava</w:t>
      </w:r>
    </w:p>
    <w:p w:rsidR="006A7067" w:rsidRPr="006A7067" w:rsidRDefault="006A7067" w:rsidP="006A7067">
      <w:pPr>
        <w:rPr>
          <w:rFonts w:cs="Arial"/>
          <w:szCs w:val="22"/>
        </w:rPr>
      </w:pPr>
      <w:r>
        <w:rPr>
          <w:rFonts w:cs="Arial"/>
          <w:szCs w:val="22"/>
        </w:rPr>
        <w:t>Sejo je vodil</w:t>
      </w:r>
      <w:r w:rsidR="0051081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51081E">
        <w:rPr>
          <w:rFonts w:cs="Arial"/>
          <w:szCs w:val="22"/>
        </w:rPr>
        <w:t xml:space="preserve">predsednica Albina Hojski </w:t>
      </w:r>
      <w:proofErr w:type="spellStart"/>
      <w:r w:rsidR="0051081E">
        <w:rPr>
          <w:rFonts w:cs="Arial"/>
          <w:szCs w:val="22"/>
        </w:rPr>
        <w:t>Ilijevec</w:t>
      </w:r>
      <w:proofErr w:type="spellEnd"/>
      <w:r w:rsidR="00544E1B">
        <w:rPr>
          <w:rFonts w:cs="Arial"/>
          <w:szCs w:val="22"/>
        </w:rPr>
        <w:t>.</w:t>
      </w:r>
    </w:p>
    <w:p w:rsidR="006A7067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1. TOČKA</w:t>
      </w:r>
    </w:p>
    <w:p w:rsidR="006A7067" w:rsidRDefault="006A7067" w:rsidP="008555FA">
      <w:pPr>
        <w:pStyle w:val="Brezrazmikov"/>
        <w:rPr>
          <w:b/>
        </w:rPr>
      </w:pPr>
      <w:r w:rsidRPr="008555FA">
        <w:rPr>
          <w:b/>
        </w:rPr>
        <w:t>SPREJEM DNEVNEGA REDA</w:t>
      </w:r>
    </w:p>
    <w:p w:rsidR="008555FA" w:rsidRPr="008555FA" w:rsidRDefault="008555FA" w:rsidP="008555FA">
      <w:pPr>
        <w:pStyle w:val="Brezrazmikov"/>
        <w:rPr>
          <w:b/>
        </w:rPr>
      </w:pPr>
    </w:p>
    <w:p w:rsidR="0051081E" w:rsidRDefault="006A7067" w:rsidP="0051081E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Predlog dnevnega reda so člani NO prejeli skupaj z vabilom na sejo. 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8555FA">
        <w:rPr>
          <w:rFonts w:cs="Arial"/>
          <w:szCs w:val="22"/>
        </w:rPr>
        <w:t>/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Predlog sklepa:</w:t>
      </w:r>
    </w:p>
    <w:p w:rsidR="008555FA" w:rsidRDefault="008555FA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Pr="0051081E" w:rsidRDefault="0051081E" w:rsidP="0051081E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CC228E">
        <w:rPr>
          <w:rFonts w:cs="Arial"/>
          <w:b/>
          <w:szCs w:val="22"/>
        </w:rPr>
        <w:t>1</w:t>
      </w:r>
      <w:r w:rsidR="00C10CAB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 xml:space="preserve">: </w:t>
      </w:r>
      <w:r w:rsidRPr="0051081E">
        <w:rPr>
          <w:rFonts w:cs="Arial"/>
          <w:b/>
          <w:szCs w:val="22"/>
        </w:rPr>
        <w:t xml:space="preserve">» Nadzorni odbor Občine Duplek sprejme dnevni red </w:t>
      </w:r>
      <w:r w:rsidR="00B75845">
        <w:rPr>
          <w:rFonts w:cs="Arial"/>
          <w:b/>
          <w:szCs w:val="22"/>
        </w:rPr>
        <w:t>6</w:t>
      </w:r>
      <w:r w:rsidRPr="0051081E">
        <w:rPr>
          <w:rFonts w:cs="Arial"/>
          <w:b/>
          <w:szCs w:val="22"/>
        </w:rPr>
        <w:t>. redne seje z naslednjo vsebino:</w:t>
      </w:r>
    </w:p>
    <w:p w:rsidR="00B75845" w:rsidRDefault="00B75845" w:rsidP="00B75845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B75845" w:rsidRDefault="00B75845" w:rsidP="00B75845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Potrditev zapisnika 5. redne seje Nadzornega odbora</w:t>
      </w:r>
    </w:p>
    <w:p w:rsidR="00B75845" w:rsidRDefault="00B75845" w:rsidP="00B75845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Seznanitev s polletnim poročilom o izvrševanju proračuna Občine Duplek za leto 2015</w:t>
      </w:r>
    </w:p>
    <w:p w:rsidR="00B75845" w:rsidRPr="00033BEE" w:rsidRDefault="00B75845" w:rsidP="00B75845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Sprejem programa nadzorov za tekoče poslovanje Občine Duplek v prvem polletju 2015, v skladu z letnim programom dela Nadzornega odbora za leto 2015</w:t>
      </w:r>
    </w:p>
    <w:p w:rsidR="00B75845" w:rsidRPr="00E87EA0" w:rsidRDefault="00B75845" w:rsidP="00B75845">
      <w:pPr>
        <w:pStyle w:val="Brezrazmikov"/>
        <w:numPr>
          <w:ilvl w:val="0"/>
          <w:numId w:val="11"/>
        </w:numPr>
        <w:rPr>
          <w:b/>
        </w:rPr>
      </w:pPr>
      <w:r w:rsidRPr="00E87EA0">
        <w:rPr>
          <w:b/>
        </w:rPr>
        <w:t>Pobude in predlogi</w:t>
      </w:r>
      <w:r>
        <w:rPr>
          <w:b/>
        </w:rPr>
        <w:t>:</w:t>
      </w:r>
    </w:p>
    <w:p w:rsidR="00B75845" w:rsidRDefault="00B75845" w:rsidP="00B75845">
      <w:pPr>
        <w:pStyle w:val="Brezrazmikov"/>
        <w:numPr>
          <w:ilvl w:val="0"/>
          <w:numId w:val="16"/>
        </w:numPr>
        <w:rPr>
          <w:b/>
        </w:rPr>
      </w:pPr>
      <w:r>
        <w:rPr>
          <w:b/>
        </w:rPr>
        <w:t>Seznanitev s sklepi 8. redne seje Občinskega sveta Občine Duplek</w:t>
      </w:r>
    </w:p>
    <w:p w:rsidR="00B75845" w:rsidRDefault="00B75845" w:rsidP="00B75845">
      <w:pPr>
        <w:pStyle w:val="Brezrazmikov"/>
        <w:numPr>
          <w:ilvl w:val="0"/>
          <w:numId w:val="16"/>
        </w:numPr>
        <w:rPr>
          <w:b/>
        </w:rPr>
      </w:pPr>
      <w:r>
        <w:rPr>
          <w:b/>
        </w:rPr>
        <w:t>Določitev datuma naslednje seje Nadzornega odbora</w:t>
      </w:r>
    </w:p>
    <w:p w:rsidR="00CC228E" w:rsidRPr="00B75845" w:rsidRDefault="00B75845" w:rsidP="00B75845">
      <w:pPr>
        <w:pStyle w:val="Brezrazmikov"/>
        <w:tabs>
          <w:tab w:val="left" w:pos="7920"/>
        </w:tabs>
        <w:ind w:left="502"/>
        <w:rPr>
          <w:b/>
        </w:rPr>
      </w:pPr>
      <w:r>
        <w:rPr>
          <w:b/>
        </w:rPr>
        <w:tab/>
      </w:r>
    </w:p>
    <w:p w:rsidR="0051081E" w:rsidRDefault="006F3786" w:rsidP="0051081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</w:t>
      </w:r>
      <w:r w:rsidR="00544E1B">
        <w:rPr>
          <w:rFonts w:cs="Arial"/>
          <w:b/>
          <w:szCs w:val="22"/>
        </w:rPr>
        <w:t>h</w:t>
      </w:r>
      <w:r w:rsidR="008555FA">
        <w:rPr>
          <w:rFonts w:cs="Arial"/>
          <w:b/>
          <w:szCs w:val="22"/>
        </w:rPr>
        <w:t xml:space="preserve">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bil</w:t>
      </w:r>
      <w:r w:rsidR="00544E1B">
        <w:rPr>
          <w:rFonts w:cs="Arial"/>
          <w:b/>
          <w:szCs w:val="22"/>
        </w:rPr>
        <w:t>o</w:t>
      </w:r>
      <w:r w:rsidR="0051081E" w:rsidRPr="006A7067">
        <w:rPr>
          <w:rFonts w:cs="Arial"/>
          <w:b/>
          <w:szCs w:val="22"/>
        </w:rPr>
        <w:t xml:space="preserve"> </w:t>
      </w:r>
      <w:r w:rsidR="00B75845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 xml:space="preserve"> </w:t>
      </w:r>
      <w:r w:rsidR="0051081E" w:rsidRPr="006A7067">
        <w:rPr>
          <w:rFonts w:cs="Arial"/>
          <w:b/>
          <w:szCs w:val="22"/>
        </w:rPr>
        <w:t>član</w:t>
      </w:r>
      <w:r w:rsidR="00544E1B">
        <w:rPr>
          <w:rFonts w:cs="Arial"/>
          <w:b/>
          <w:szCs w:val="22"/>
        </w:rPr>
        <w:t>ov</w:t>
      </w:r>
      <w:r w:rsidR="0051081E" w:rsidRPr="006A7067">
        <w:rPr>
          <w:rFonts w:cs="Arial"/>
          <w:b/>
          <w:szCs w:val="22"/>
        </w:rPr>
        <w:t xml:space="preserve"> NO, ZA sklep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glasoval</w:t>
      </w:r>
      <w:r w:rsidR="00544E1B">
        <w:rPr>
          <w:rFonts w:cs="Arial"/>
          <w:b/>
          <w:szCs w:val="22"/>
        </w:rPr>
        <w:t>o</w:t>
      </w:r>
      <w:r w:rsidR="008555FA">
        <w:rPr>
          <w:rFonts w:cs="Arial"/>
          <w:b/>
          <w:szCs w:val="22"/>
        </w:rPr>
        <w:t xml:space="preserve"> </w:t>
      </w:r>
      <w:r w:rsidR="00B75845">
        <w:rPr>
          <w:rFonts w:cs="Arial"/>
          <w:b/>
          <w:szCs w:val="22"/>
        </w:rPr>
        <w:t>6</w:t>
      </w:r>
      <w:r w:rsidR="008555FA">
        <w:rPr>
          <w:rFonts w:cs="Arial"/>
          <w:b/>
          <w:szCs w:val="22"/>
        </w:rPr>
        <w:t xml:space="preserve"> član</w:t>
      </w:r>
      <w:r w:rsidR="00544E1B">
        <w:rPr>
          <w:rFonts w:cs="Arial"/>
          <w:b/>
          <w:szCs w:val="22"/>
        </w:rPr>
        <w:t>ov</w:t>
      </w:r>
    </w:p>
    <w:p w:rsidR="0051081E" w:rsidRPr="006A7067" w:rsidRDefault="0051081E" w:rsidP="001201B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2</w:t>
      </w:r>
      <w:r w:rsidR="006A7067" w:rsidRPr="008555FA">
        <w:rPr>
          <w:b/>
        </w:rPr>
        <w:t>. TOČKA</w:t>
      </w:r>
    </w:p>
    <w:p w:rsidR="0051081E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 xml:space="preserve">OBRAVNAVA IN POTRDITEV ZAPISNIKA </w:t>
      </w:r>
      <w:r w:rsidR="004A3440">
        <w:rPr>
          <w:b/>
        </w:rPr>
        <w:t>5</w:t>
      </w:r>
      <w:r w:rsidRPr="008555FA">
        <w:rPr>
          <w:b/>
        </w:rPr>
        <w:t xml:space="preserve">. REDNE SEJE </w:t>
      </w:r>
      <w:r w:rsidR="006A7067" w:rsidRPr="008555FA">
        <w:rPr>
          <w:b/>
        </w:rPr>
        <w:t xml:space="preserve"> NADZORNEGA ODBORA OBČINE DUPLEK</w:t>
      </w:r>
    </w:p>
    <w:p w:rsidR="008555FA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 xml:space="preserve">Zapisnik </w:t>
      </w:r>
      <w:r w:rsidR="00C10CAB">
        <w:rPr>
          <w:rFonts w:cs="Arial"/>
          <w:szCs w:val="22"/>
        </w:rPr>
        <w:t>5</w:t>
      </w:r>
      <w:r>
        <w:rPr>
          <w:rFonts w:cs="Arial"/>
          <w:szCs w:val="22"/>
        </w:rPr>
        <w:t>. redne seje</w:t>
      </w:r>
      <w:r w:rsidRPr="006A7067">
        <w:rPr>
          <w:rFonts w:cs="Arial"/>
          <w:szCs w:val="22"/>
        </w:rPr>
        <w:t xml:space="preserve"> so člani NO prejeli skupaj z vabilom na sejo. </w:t>
      </w:r>
    </w:p>
    <w:p w:rsidR="0051081E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8555FA">
        <w:rPr>
          <w:rFonts w:cs="Arial"/>
          <w:szCs w:val="22"/>
        </w:rPr>
        <w:t>/</w:t>
      </w:r>
    </w:p>
    <w:p w:rsidR="008555FA" w:rsidRPr="008555FA" w:rsidRDefault="0051081E" w:rsidP="008555FA">
      <w:pPr>
        <w:rPr>
          <w:rFonts w:cs="Arial"/>
          <w:szCs w:val="22"/>
        </w:rPr>
      </w:pPr>
      <w:r>
        <w:rPr>
          <w:rFonts w:cs="Arial"/>
          <w:szCs w:val="22"/>
        </w:rPr>
        <w:t>Predlog sklepa:</w:t>
      </w:r>
    </w:p>
    <w:p w:rsidR="006A7067" w:rsidRDefault="006A7067" w:rsidP="006A7067">
      <w:pPr>
        <w:jc w:val="both"/>
        <w:rPr>
          <w:rFonts w:cs="Arial"/>
          <w:b/>
          <w:szCs w:val="22"/>
        </w:rPr>
      </w:pPr>
      <w:r w:rsidRPr="006A7067">
        <w:rPr>
          <w:rFonts w:cs="Arial"/>
          <w:b/>
          <w:szCs w:val="22"/>
        </w:rPr>
        <w:t xml:space="preserve">SKLEP št. </w:t>
      </w:r>
      <w:r w:rsidR="00CC228E">
        <w:rPr>
          <w:rFonts w:cs="Arial"/>
          <w:b/>
          <w:szCs w:val="22"/>
        </w:rPr>
        <w:t>1</w:t>
      </w:r>
      <w:r w:rsidR="00C10CAB">
        <w:rPr>
          <w:rFonts w:cs="Arial"/>
          <w:b/>
          <w:szCs w:val="22"/>
        </w:rPr>
        <w:t>7</w:t>
      </w:r>
      <w:r w:rsidRPr="006A7067">
        <w:rPr>
          <w:rFonts w:cs="Arial"/>
          <w:b/>
          <w:szCs w:val="22"/>
        </w:rPr>
        <w:t xml:space="preserve">: » Nadzorni odbor Občine Duplek </w:t>
      </w:r>
      <w:r w:rsidR="0051081E">
        <w:rPr>
          <w:rFonts w:cs="Arial"/>
          <w:b/>
          <w:szCs w:val="22"/>
        </w:rPr>
        <w:t xml:space="preserve">potrjuje zapisnik </w:t>
      </w:r>
      <w:r w:rsidR="00C10CAB">
        <w:rPr>
          <w:rFonts w:cs="Arial"/>
          <w:b/>
          <w:szCs w:val="22"/>
        </w:rPr>
        <w:t>5</w:t>
      </w:r>
      <w:r w:rsidR="0051081E">
        <w:rPr>
          <w:rFonts w:cs="Arial"/>
          <w:b/>
          <w:szCs w:val="22"/>
        </w:rPr>
        <w:t>. redne seje.«</w:t>
      </w:r>
    </w:p>
    <w:p w:rsidR="00C10CAB" w:rsidRPr="006A7067" w:rsidRDefault="00C10CAB" w:rsidP="006A7067">
      <w:pPr>
        <w:jc w:val="both"/>
        <w:rPr>
          <w:rFonts w:cs="Arial"/>
          <w:b/>
          <w:szCs w:val="22"/>
        </w:rPr>
      </w:pPr>
    </w:p>
    <w:p w:rsidR="00CC228E" w:rsidRDefault="00544E1B" w:rsidP="00544E1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 w:rsidR="00C10CAB">
        <w:rPr>
          <w:rFonts w:cs="Arial"/>
          <w:b/>
          <w:szCs w:val="22"/>
        </w:rPr>
        <w:t>6</w:t>
      </w:r>
      <w:r w:rsidR="00CC228E">
        <w:rPr>
          <w:rFonts w:cs="Arial"/>
          <w:b/>
          <w:szCs w:val="22"/>
        </w:rPr>
        <w:t xml:space="preserve">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 xml:space="preserve">o </w:t>
      </w:r>
      <w:r w:rsidR="00C10CAB">
        <w:rPr>
          <w:rFonts w:cs="Arial"/>
          <w:b/>
          <w:szCs w:val="22"/>
        </w:rPr>
        <w:t>6 članov</w:t>
      </w:r>
    </w:p>
    <w:p w:rsidR="00544E1B" w:rsidRPr="006A7067" w:rsidRDefault="00544E1B" w:rsidP="00544E1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3. TOČKA</w:t>
      </w:r>
    </w:p>
    <w:p w:rsidR="00C10CAB" w:rsidRDefault="00C10CAB" w:rsidP="00C10CAB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Seznanitev s polletnim poročilom o izvrševanju proračuna Občine Duplek za leto 2015</w:t>
      </w:r>
    </w:p>
    <w:p w:rsidR="008555FA" w:rsidRDefault="008555FA" w:rsidP="008555FA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="Arial"/>
          <w:b/>
          <w:szCs w:val="22"/>
        </w:rPr>
      </w:pPr>
    </w:p>
    <w:p w:rsidR="00CC228E" w:rsidRDefault="00295332" w:rsidP="006A70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Uvodno obrazložitev </w:t>
      </w:r>
      <w:r w:rsidR="00CC228E">
        <w:rPr>
          <w:rFonts w:cs="Arial"/>
          <w:szCs w:val="22"/>
        </w:rPr>
        <w:t>je</w:t>
      </w:r>
      <w:r>
        <w:rPr>
          <w:rFonts w:cs="Arial"/>
          <w:szCs w:val="22"/>
        </w:rPr>
        <w:t xml:space="preserve"> podal</w:t>
      </w:r>
      <w:r w:rsidR="00544E1B">
        <w:rPr>
          <w:rFonts w:cs="Arial"/>
          <w:szCs w:val="22"/>
        </w:rPr>
        <w:t>a</w:t>
      </w:r>
      <w:r w:rsidR="0051081E" w:rsidRPr="00CA1F22">
        <w:rPr>
          <w:rFonts w:cs="Arial"/>
          <w:szCs w:val="22"/>
        </w:rPr>
        <w:t xml:space="preserve"> </w:t>
      </w:r>
      <w:r w:rsidR="00C10CAB">
        <w:rPr>
          <w:rFonts w:cs="Arial"/>
          <w:szCs w:val="22"/>
        </w:rPr>
        <w:t>Mihaela Borovnik</w:t>
      </w:r>
      <w:r w:rsidR="00CC228E">
        <w:rPr>
          <w:rFonts w:cs="Arial"/>
          <w:szCs w:val="22"/>
        </w:rPr>
        <w:t>.</w:t>
      </w:r>
    </w:p>
    <w:p w:rsidR="0029533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8555FA">
        <w:rPr>
          <w:rFonts w:cs="Arial"/>
          <w:szCs w:val="22"/>
        </w:rPr>
        <w:t>vsi prisotni</w:t>
      </w:r>
    </w:p>
    <w:p w:rsidR="0051081E" w:rsidRPr="00CA1F2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Predlog sklep</w:t>
      </w:r>
      <w:r w:rsidR="00CC228E">
        <w:rPr>
          <w:rFonts w:cs="Arial"/>
          <w:szCs w:val="22"/>
        </w:rPr>
        <w:t>ov</w:t>
      </w:r>
      <w:r w:rsidRPr="00CA1F22">
        <w:rPr>
          <w:rFonts w:cs="Arial"/>
          <w:szCs w:val="22"/>
        </w:rPr>
        <w:t>:</w:t>
      </w:r>
    </w:p>
    <w:p w:rsidR="00CC228E" w:rsidRDefault="0051081E" w:rsidP="00295332">
      <w:pPr>
        <w:spacing w:after="0" w:line="24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CC228E">
        <w:rPr>
          <w:rFonts w:cs="Arial"/>
          <w:b/>
          <w:szCs w:val="22"/>
        </w:rPr>
        <w:t>1</w:t>
      </w:r>
      <w:r w:rsidR="00C10CAB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 xml:space="preserve">: </w:t>
      </w:r>
      <w:r w:rsidR="00CC228E">
        <w:rPr>
          <w:rFonts w:cs="Arial"/>
          <w:b/>
          <w:szCs w:val="22"/>
        </w:rPr>
        <w:t xml:space="preserve">» Nadzorni odbor Občine Duplek se je seznanil </w:t>
      </w:r>
      <w:r w:rsidR="00C10CAB">
        <w:rPr>
          <w:rFonts w:cs="Arial"/>
          <w:b/>
          <w:szCs w:val="22"/>
        </w:rPr>
        <w:t>s polletnim poročilom o izvrševanju</w:t>
      </w:r>
      <w:r w:rsidR="00CC228E">
        <w:rPr>
          <w:rFonts w:cs="Arial"/>
          <w:b/>
          <w:bCs/>
          <w:szCs w:val="22"/>
        </w:rPr>
        <w:t xml:space="preserve"> </w:t>
      </w:r>
      <w:r w:rsidR="00CC228E" w:rsidRPr="00295332">
        <w:rPr>
          <w:rFonts w:cs="Arial"/>
          <w:b/>
          <w:bCs/>
          <w:szCs w:val="22"/>
        </w:rPr>
        <w:t>proračuna Občine Duplek za leto 201</w:t>
      </w:r>
      <w:r w:rsidR="00C10CAB">
        <w:rPr>
          <w:rFonts w:cs="Arial"/>
          <w:b/>
          <w:bCs/>
          <w:szCs w:val="22"/>
        </w:rPr>
        <w:t>5</w:t>
      </w:r>
      <w:r w:rsidR="00CC228E">
        <w:rPr>
          <w:rFonts w:cs="Arial"/>
          <w:b/>
          <w:bCs/>
          <w:szCs w:val="22"/>
        </w:rPr>
        <w:t>.«</w:t>
      </w:r>
    </w:p>
    <w:p w:rsidR="00CC228E" w:rsidRDefault="00CC228E" w:rsidP="00295332">
      <w:pPr>
        <w:spacing w:after="0" w:line="240" w:lineRule="auto"/>
        <w:jc w:val="both"/>
        <w:rPr>
          <w:rFonts w:cs="Arial"/>
          <w:b/>
          <w:bCs/>
          <w:szCs w:val="22"/>
        </w:rPr>
      </w:pPr>
    </w:p>
    <w:p w:rsidR="00CC228E" w:rsidRDefault="00CC228E" w:rsidP="00CC228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 w:rsidR="00C10CAB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 xml:space="preserve">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 xml:space="preserve">o </w:t>
      </w:r>
      <w:r w:rsidR="00C10CAB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 xml:space="preserve"> članov</w:t>
      </w:r>
    </w:p>
    <w:p w:rsidR="00CC228E" w:rsidRDefault="00CC228E" w:rsidP="00CC228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C10CAB" w:rsidRPr="008555FA" w:rsidRDefault="00C10CAB" w:rsidP="00C10CAB">
      <w:pPr>
        <w:pStyle w:val="Brezrazmikov"/>
        <w:rPr>
          <w:b/>
        </w:rPr>
      </w:pPr>
      <w:r w:rsidRPr="008555FA">
        <w:rPr>
          <w:b/>
        </w:rPr>
        <w:t xml:space="preserve">4. TOČKA </w:t>
      </w:r>
    </w:p>
    <w:p w:rsidR="00C10CAB" w:rsidRDefault="00C10CAB" w:rsidP="00C10CAB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Sprejem programa nadzorov za tekoče poslovanje Občine Duplek v prvem polletju 2015, v skladu z letnim programom dela Nadzornega odbora za leto 2015</w:t>
      </w:r>
    </w:p>
    <w:p w:rsidR="00C10CAB" w:rsidRPr="00033BEE" w:rsidRDefault="00C10CAB" w:rsidP="00C10CAB">
      <w:pPr>
        <w:spacing w:after="0" w:line="240" w:lineRule="auto"/>
        <w:jc w:val="both"/>
        <w:rPr>
          <w:rFonts w:cs="Arial"/>
          <w:b/>
          <w:szCs w:val="22"/>
        </w:rPr>
      </w:pPr>
    </w:p>
    <w:p w:rsidR="00C10CAB" w:rsidRDefault="00C10CAB" w:rsidP="00C10CA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 je podala</w:t>
      </w:r>
      <w:r w:rsidRPr="00CA1F2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Albina Hojski </w:t>
      </w:r>
      <w:proofErr w:type="spellStart"/>
      <w:r>
        <w:rPr>
          <w:rFonts w:cs="Arial"/>
          <w:szCs w:val="22"/>
        </w:rPr>
        <w:t>Ilijevec</w:t>
      </w:r>
      <w:proofErr w:type="spellEnd"/>
      <w:r>
        <w:rPr>
          <w:rFonts w:cs="Arial"/>
          <w:szCs w:val="22"/>
        </w:rPr>
        <w:t>.</w:t>
      </w:r>
    </w:p>
    <w:p w:rsidR="00C10CAB" w:rsidRDefault="00C10CAB" w:rsidP="00C10CAB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vsi prisotni</w:t>
      </w:r>
    </w:p>
    <w:p w:rsidR="00CC228E" w:rsidRDefault="00CC228E" w:rsidP="00295332">
      <w:pPr>
        <w:spacing w:after="0" w:line="240" w:lineRule="auto"/>
        <w:jc w:val="both"/>
        <w:rPr>
          <w:rFonts w:cs="Arial"/>
          <w:b/>
          <w:szCs w:val="22"/>
        </w:rPr>
      </w:pPr>
    </w:p>
    <w:p w:rsidR="00C10CAB" w:rsidRDefault="00CC228E" w:rsidP="00295332">
      <w:pPr>
        <w:spacing w:after="0" w:line="24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t>SKLEP št. 1</w:t>
      </w:r>
      <w:r w:rsidR="00C10CAB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 xml:space="preserve">: </w:t>
      </w:r>
      <w:r w:rsidR="00295332">
        <w:rPr>
          <w:rFonts w:cs="Arial"/>
          <w:b/>
          <w:szCs w:val="22"/>
        </w:rPr>
        <w:t>»</w:t>
      </w:r>
      <w:r w:rsidR="0051081E">
        <w:rPr>
          <w:rFonts w:cs="Arial"/>
          <w:b/>
          <w:szCs w:val="22"/>
        </w:rPr>
        <w:t xml:space="preserve">Nadzorni odbor Občine Duplek </w:t>
      </w:r>
      <w:r>
        <w:rPr>
          <w:rFonts w:cs="Arial"/>
          <w:b/>
          <w:szCs w:val="22"/>
        </w:rPr>
        <w:t>sprejme</w:t>
      </w:r>
      <w:r w:rsidR="00544E1B">
        <w:rPr>
          <w:rFonts w:cs="Arial"/>
          <w:b/>
          <w:szCs w:val="22"/>
        </w:rPr>
        <w:t xml:space="preserve"> </w:t>
      </w:r>
      <w:r w:rsidR="00C10CAB">
        <w:rPr>
          <w:rFonts w:cs="Arial"/>
          <w:b/>
          <w:szCs w:val="22"/>
        </w:rPr>
        <w:t>program nadzorov tekočega poslovanja Občine Duplek v prvem polletju 2015</w:t>
      </w:r>
      <w:r w:rsidR="00C10CAB">
        <w:rPr>
          <w:rFonts w:cs="Arial"/>
          <w:b/>
          <w:bCs/>
          <w:szCs w:val="22"/>
        </w:rPr>
        <w:t>:</w:t>
      </w:r>
    </w:p>
    <w:p w:rsidR="00571E8B" w:rsidRDefault="00571E8B" w:rsidP="00295332">
      <w:pPr>
        <w:spacing w:after="0" w:line="240" w:lineRule="auto"/>
        <w:jc w:val="both"/>
        <w:rPr>
          <w:rFonts w:cs="Arial"/>
          <w:b/>
          <w:bCs/>
          <w:szCs w:val="22"/>
        </w:rPr>
      </w:pPr>
    </w:p>
    <w:p w:rsidR="00571E8B" w:rsidRDefault="00571E8B" w:rsidP="00295332">
      <w:pPr>
        <w:spacing w:after="0" w:line="24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1.</w:t>
      </w:r>
    </w:p>
    <w:p w:rsidR="00C10CAB" w:rsidRDefault="00C10CAB" w:rsidP="00295332">
      <w:pPr>
        <w:spacing w:after="0" w:line="240" w:lineRule="auto"/>
        <w:jc w:val="both"/>
        <w:rPr>
          <w:rFonts w:cs="Arial"/>
          <w:b/>
          <w:bCs/>
          <w:szCs w:val="22"/>
        </w:rPr>
      </w:pP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b/>
          <w:bCs/>
          <w:szCs w:val="22"/>
          <w:lang w:eastAsia="sl-SI"/>
        </w:rPr>
        <w:t>Področje nadzora I:</w:t>
      </w: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571E8B" w:rsidRPr="00571E8B" w:rsidRDefault="00571E8B" w:rsidP="00571E8B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b/>
          <w:bCs/>
          <w:szCs w:val="22"/>
          <w:u w:val="single"/>
          <w:lang w:eastAsia="sl-SI"/>
        </w:rPr>
        <w:t>PP 07039002 – Delovanje sistema za zaščito, reševanje in pomoč (23.272,35 EUR)</w:t>
      </w: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b/>
          <w:bCs/>
          <w:szCs w:val="22"/>
          <w:lang w:eastAsia="sl-SI"/>
        </w:rPr>
      </w:pP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b/>
          <w:bCs/>
          <w:szCs w:val="22"/>
          <w:lang w:eastAsia="sl-SI"/>
        </w:rPr>
      </w:pPr>
      <w:r w:rsidRPr="00571E8B">
        <w:rPr>
          <w:rFonts w:eastAsia="Times New Roman" w:cs="Arial"/>
          <w:b/>
          <w:bCs/>
          <w:szCs w:val="22"/>
          <w:lang w:eastAsia="sl-SI"/>
        </w:rPr>
        <w:t>Področje nadzora II:</w:t>
      </w: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color w:val="auto"/>
          <w:szCs w:val="22"/>
          <w:lang w:eastAsia="sl-SI"/>
        </w:rPr>
      </w:pPr>
    </w:p>
    <w:p w:rsidR="00571E8B" w:rsidRPr="00571E8B" w:rsidRDefault="00571E8B" w:rsidP="00571E8B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="Arial"/>
          <w:szCs w:val="22"/>
          <w:u w:val="single"/>
          <w:lang w:eastAsia="sl-SI"/>
        </w:rPr>
      </w:pPr>
      <w:r w:rsidRPr="00571E8B">
        <w:rPr>
          <w:rFonts w:eastAsia="Times New Roman" w:cs="Arial"/>
          <w:b/>
          <w:bCs/>
          <w:szCs w:val="22"/>
          <w:u w:val="single"/>
          <w:lang w:eastAsia="sl-SI"/>
        </w:rPr>
        <w:t>PP 16039003 - Objekti za rekreacijo  (25.910,44 EUR)</w:t>
      </w: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color w:val="auto"/>
          <w:szCs w:val="22"/>
          <w:lang w:eastAsia="sl-SI"/>
        </w:rPr>
      </w:pPr>
    </w:p>
    <w:p w:rsidR="00571E8B" w:rsidRPr="00571E8B" w:rsidRDefault="00571E8B" w:rsidP="00571E8B">
      <w:pPr>
        <w:numPr>
          <w:ilvl w:val="0"/>
          <w:numId w:val="21"/>
        </w:numPr>
        <w:spacing w:after="0" w:line="240" w:lineRule="auto"/>
        <w:textAlignment w:val="baseline"/>
        <w:rPr>
          <w:rFonts w:eastAsia="Times New Roman" w:cs="Arial"/>
          <w:szCs w:val="22"/>
          <w:u w:val="single"/>
          <w:lang w:eastAsia="sl-SI"/>
        </w:rPr>
      </w:pPr>
      <w:r w:rsidRPr="00571E8B">
        <w:rPr>
          <w:rFonts w:eastAsia="Times New Roman" w:cs="Arial"/>
          <w:b/>
          <w:bCs/>
          <w:szCs w:val="22"/>
          <w:u w:val="single"/>
          <w:lang w:eastAsia="sl-SI"/>
        </w:rPr>
        <w:t>PP 16039004 – Praznično urejanje naselij  (7.616,47 EUR)</w:t>
      </w: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b/>
          <w:bCs/>
          <w:szCs w:val="22"/>
          <w:lang w:eastAsia="sl-SI"/>
        </w:rPr>
      </w:pP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color w:val="auto"/>
          <w:szCs w:val="22"/>
          <w:lang w:eastAsia="sl-SI"/>
        </w:rPr>
      </w:pPr>
      <w:r w:rsidRPr="00571E8B">
        <w:rPr>
          <w:rFonts w:eastAsia="Times New Roman" w:cs="Arial"/>
          <w:b/>
          <w:bCs/>
          <w:szCs w:val="22"/>
          <w:lang w:eastAsia="sl-SI"/>
        </w:rPr>
        <w:t>Kraj in čas nadzora:</w:t>
      </w:r>
      <w:r w:rsidRPr="00571E8B">
        <w:rPr>
          <w:rFonts w:eastAsia="Times New Roman" w:cs="Arial"/>
          <w:szCs w:val="22"/>
          <w:lang w:eastAsia="sl-SI"/>
        </w:rPr>
        <w:t xml:space="preserve">; dne 14. 10. 2015 in ob 16.30 uri v prostorih občine </w:t>
      </w: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b/>
          <w:bCs/>
          <w:szCs w:val="22"/>
          <w:lang w:eastAsia="sl-SI"/>
        </w:rPr>
        <w:t>Nadzorovani organ;</w:t>
      </w:r>
      <w:r w:rsidRPr="00571E8B">
        <w:rPr>
          <w:rFonts w:eastAsia="Times New Roman" w:cs="Arial"/>
          <w:szCs w:val="22"/>
          <w:lang w:eastAsia="sl-SI"/>
        </w:rPr>
        <w:t xml:space="preserve"> Občina Duplek</w:t>
      </w: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b/>
          <w:bCs/>
          <w:szCs w:val="22"/>
          <w:lang w:eastAsia="sl-SI"/>
        </w:rPr>
      </w:pPr>
      <w:r w:rsidRPr="00571E8B">
        <w:rPr>
          <w:rFonts w:eastAsia="Times New Roman" w:cs="Arial"/>
          <w:b/>
          <w:bCs/>
          <w:szCs w:val="22"/>
          <w:lang w:eastAsia="sl-SI"/>
        </w:rPr>
        <w:t xml:space="preserve">Nadzor </w:t>
      </w:r>
      <w:r w:rsidRPr="00571E8B">
        <w:rPr>
          <w:rFonts w:eastAsia="Times New Roman" w:cs="Arial"/>
          <w:b/>
          <w:bCs/>
          <w:szCs w:val="22"/>
          <w:lang w:eastAsia="sl-SI"/>
        </w:rPr>
        <w:t>bodo</w:t>
      </w:r>
      <w:r w:rsidRPr="00571E8B">
        <w:rPr>
          <w:rFonts w:eastAsia="Times New Roman" w:cs="Arial"/>
          <w:b/>
          <w:bCs/>
          <w:szCs w:val="22"/>
          <w:lang w:eastAsia="sl-SI"/>
        </w:rPr>
        <w:t xml:space="preserve"> izvajali člani nadzornega odbora v sestavi:</w:t>
      </w: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szCs w:val="22"/>
          <w:lang w:eastAsia="sl-SI"/>
        </w:rPr>
      </w:pPr>
    </w:p>
    <w:p w:rsidR="00571E8B" w:rsidRPr="00571E8B" w:rsidRDefault="00571E8B" w:rsidP="00571E8B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szCs w:val="22"/>
          <w:lang w:eastAsia="sl-SI"/>
        </w:rPr>
        <w:t xml:space="preserve">Albina Hojski </w:t>
      </w:r>
      <w:proofErr w:type="spellStart"/>
      <w:r w:rsidRPr="00571E8B">
        <w:rPr>
          <w:rFonts w:eastAsia="Times New Roman" w:cs="Arial"/>
          <w:szCs w:val="22"/>
          <w:lang w:eastAsia="sl-SI"/>
        </w:rPr>
        <w:t>Ilijevec</w:t>
      </w:r>
      <w:proofErr w:type="spellEnd"/>
      <w:r w:rsidRPr="00571E8B">
        <w:rPr>
          <w:rFonts w:eastAsia="Times New Roman" w:cs="Arial"/>
          <w:szCs w:val="22"/>
          <w:lang w:eastAsia="sl-SI"/>
        </w:rPr>
        <w:t xml:space="preserve">  - vodja nadzora</w:t>
      </w:r>
    </w:p>
    <w:p w:rsidR="00571E8B" w:rsidRPr="00571E8B" w:rsidRDefault="00571E8B" w:rsidP="00571E8B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szCs w:val="22"/>
          <w:lang w:eastAsia="sl-SI"/>
        </w:rPr>
        <w:t>Nina Polanec</w:t>
      </w:r>
    </w:p>
    <w:p w:rsidR="00571E8B" w:rsidRPr="00571E8B" w:rsidRDefault="00571E8B" w:rsidP="00571E8B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szCs w:val="22"/>
          <w:lang w:eastAsia="sl-SI"/>
        </w:rPr>
        <w:t>Breda Anžel</w:t>
      </w:r>
    </w:p>
    <w:p w:rsidR="00571E8B" w:rsidRPr="00571E8B" w:rsidRDefault="00571E8B" w:rsidP="00571E8B">
      <w:pPr>
        <w:pStyle w:val="Navadensplet"/>
        <w:spacing w:before="0" w:beforeAutospacing="0" w:after="200" w:afterAutospacing="0"/>
        <w:rPr>
          <w:rFonts w:ascii="Arial" w:hAnsi="Arial" w:cs="Arial"/>
          <w:sz w:val="22"/>
          <w:szCs w:val="22"/>
        </w:rPr>
      </w:pPr>
    </w:p>
    <w:p w:rsidR="00571E8B" w:rsidRPr="00571E8B" w:rsidRDefault="00571E8B" w:rsidP="00571E8B">
      <w:pPr>
        <w:rPr>
          <w:rFonts w:cs="Arial"/>
          <w:b/>
          <w:szCs w:val="22"/>
        </w:rPr>
      </w:pPr>
      <w:r w:rsidRPr="00571E8B">
        <w:rPr>
          <w:rFonts w:cs="Arial"/>
          <w:b/>
          <w:szCs w:val="22"/>
        </w:rPr>
        <w:t xml:space="preserve">2. </w:t>
      </w:r>
      <w:bookmarkStart w:id="0" w:name="_GoBack"/>
      <w:bookmarkEnd w:id="0"/>
    </w:p>
    <w:p w:rsidR="00571E8B" w:rsidRPr="00571E8B" w:rsidRDefault="00571E8B" w:rsidP="00571E8B">
      <w:pPr>
        <w:spacing w:line="240" w:lineRule="auto"/>
        <w:rPr>
          <w:rFonts w:eastAsia="Times New Roman" w:cs="Arial"/>
          <w:b/>
          <w:bCs/>
          <w:szCs w:val="22"/>
          <w:lang w:eastAsia="sl-SI"/>
        </w:rPr>
      </w:pPr>
    </w:p>
    <w:p w:rsidR="00571E8B" w:rsidRPr="00571E8B" w:rsidRDefault="00571E8B" w:rsidP="00571E8B">
      <w:pPr>
        <w:spacing w:line="240" w:lineRule="auto"/>
        <w:rPr>
          <w:rFonts w:eastAsia="Times New Roman" w:cs="Arial"/>
          <w:color w:val="auto"/>
          <w:szCs w:val="22"/>
          <w:lang w:eastAsia="sl-SI"/>
        </w:rPr>
      </w:pPr>
      <w:r w:rsidRPr="00571E8B">
        <w:rPr>
          <w:rFonts w:eastAsia="Times New Roman" w:cs="Arial"/>
          <w:b/>
          <w:bCs/>
          <w:szCs w:val="22"/>
          <w:lang w:eastAsia="sl-SI"/>
        </w:rPr>
        <w:t>Področje nadzora III:</w:t>
      </w:r>
    </w:p>
    <w:p w:rsidR="00571E8B" w:rsidRDefault="00571E8B" w:rsidP="00571E8B">
      <w:pPr>
        <w:spacing w:line="240" w:lineRule="auto"/>
        <w:rPr>
          <w:rFonts w:eastAsia="Times New Roman" w:cs="Arial"/>
          <w:b/>
          <w:color w:val="222222"/>
          <w:szCs w:val="22"/>
          <w:u w:val="single"/>
          <w:shd w:val="clear" w:color="auto" w:fill="FFFFFF"/>
          <w:lang w:eastAsia="sl-SI"/>
        </w:rPr>
      </w:pPr>
      <w:r w:rsidRPr="00571E8B">
        <w:rPr>
          <w:rFonts w:eastAsia="Times New Roman" w:cs="Arial"/>
          <w:b/>
          <w:bCs/>
          <w:iCs/>
          <w:szCs w:val="22"/>
          <w:u w:val="single"/>
          <w:lang w:eastAsia="sl-SI"/>
        </w:rPr>
        <w:t xml:space="preserve">PP 13020206 </w:t>
      </w:r>
      <w:r w:rsidRPr="00571E8B">
        <w:rPr>
          <w:rFonts w:eastAsia="Times New Roman" w:cs="Arial"/>
          <w:b/>
          <w:bCs/>
          <w:iCs/>
          <w:color w:val="222222"/>
          <w:szCs w:val="22"/>
          <w:u w:val="single"/>
          <w:shd w:val="clear" w:color="auto" w:fill="FFFFFF"/>
          <w:lang w:eastAsia="sl-SI"/>
        </w:rPr>
        <w:t>– Izgradnja parkirišča v Dvorjanah</w:t>
      </w:r>
      <w:r w:rsidRPr="00571E8B">
        <w:rPr>
          <w:rFonts w:eastAsia="Times New Roman" w:cs="Arial"/>
          <w:b/>
          <w:bCs/>
          <w:szCs w:val="22"/>
          <w:u w:val="single"/>
          <w:lang w:eastAsia="sl-SI"/>
        </w:rPr>
        <w:t xml:space="preserve">, </w:t>
      </w:r>
      <w:r w:rsidRPr="00571E8B">
        <w:rPr>
          <w:rFonts w:eastAsia="Times New Roman" w:cs="Arial"/>
          <w:b/>
          <w:szCs w:val="22"/>
          <w:u w:val="single"/>
          <w:lang w:eastAsia="sl-SI"/>
        </w:rPr>
        <w:t>realizirano  </w:t>
      </w:r>
      <w:r w:rsidRPr="00571E8B">
        <w:rPr>
          <w:rFonts w:eastAsia="Times New Roman" w:cs="Arial"/>
          <w:b/>
          <w:color w:val="222222"/>
          <w:szCs w:val="22"/>
          <w:u w:val="single"/>
          <w:shd w:val="clear" w:color="auto" w:fill="FFFFFF"/>
          <w:lang w:eastAsia="sl-SI"/>
        </w:rPr>
        <w:t>39.724,01 EUR</w:t>
      </w:r>
    </w:p>
    <w:p w:rsidR="00571E8B" w:rsidRPr="00571E8B" w:rsidRDefault="00571E8B" w:rsidP="00571E8B">
      <w:pPr>
        <w:spacing w:line="240" w:lineRule="auto"/>
        <w:rPr>
          <w:rFonts w:eastAsia="Times New Roman" w:cs="Arial"/>
          <w:b/>
          <w:color w:val="222222"/>
          <w:szCs w:val="22"/>
          <w:u w:val="single"/>
          <w:shd w:val="clear" w:color="auto" w:fill="FFFFFF"/>
          <w:lang w:eastAsia="sl-SI"/>
        </w:rPr>
      </w:pPr>
    </w:p>
    <w:p w:rsidR="00571E8B" w:rsidRPr="00571E8B" w:rsidRDefault="00571E8B" w:rsidP="00571E8B">
      <w:pPr>
        <w:spacing w:line="240" w:lineRule="auto"/>
        <w:rPr>
          <w:rFonts w:eastAsia="Times New Roman" w:cs="Arial"/>
          <w:color w:val="auto"/>
          <w:szCs w:val="22"/>
          <w:lang w:eastAsia="sl-SI"/>
        </w:rPr>
      </w:pPr>
      <w:r w:rsidRPr="00571E8B">
        <w:rPr>
          <w:rFonts w:eastAsia="Times New Roman" w:cs="Arial"/>
          <w:b/>
          <w:bCs/>
          <w:szCs w:val="22"/>
          <w:lang w:eastAsia="sl-SI"/>
        </w:rPr>
        <w:t>Področje nadzora IV:</w:t>
      </w:r>
    </w:p>
    <w:p w:rsidR="00571E8B" w:rsidRPr="00571E8B" w:rsidRDefault="00571E8B" w:rsidP="00571E8B">
      <w:pPr>
        <w:spacing w:line="240" w:lineRule="auto"/>
        <w:jc w:val="both"/>
        <w:rPr>
          <w:rFonts w:eastAsia="Times New Roman" w:cs="Arial"/>
          <w:b/>
          <w:szCs w:val="22"/>
          <w:u w:val="single"/>
          <w:lang w:eastAsia="sl-SI"/>
        </w:rPr>
      </w:pPr>
      <w:r w:rsidRPr="00571E8B">
        <w:rPr>
          <w:rFonts w:eastAsia="Times New Roman" w:cs="Arial"/>
          <w:b/>
          <w:bCs/>
          <w:iCs/>
          <w:szCs w:val="22"/>
          <w:u w:val="single"/>
          <w:lang w:eastAsia="sl-SI"/>
        </w:rPr>
        <w:t xml:space="preserve">PP 18039004 - </w:t>
      </w:r>
      <w:r w:rsidRPr="00571E8B">
        <w:rPr>
          <w:rFonts w:eastAsia="Times New Roman" w:cs="Arial"/>
          <w:b/>
          <w:bCs/>
          <w:iCs/>
          <w:color w:val="222222"/>
          <w:szCs w:val="22"/>
          <w:u w:val="single"/>
          <w:shd w:val="clear" w:color="auto" w:fill="FFFFFF"/>
          <w:lang w:eastAsia="sl-SI"/>
        </w:rPr>
        <w:t>Mediji in avdiovizualne kulture</w:t>
      </w:r>
      <w:r w:rsidRPr="00571E8B">
        <w:rPr>
          <w:rFonts w:eastAsia="Times New Roman" w:cs="Arial"/>
          <w:b/>
          <w:color w:val="222222"/>
          <w:szCs w:val="22"/>
          <w:u w:val="single"/>
          <w:shd w:val="clear" w:color="auto" w:fill="FFFFFF"/>
          <w:lang w:eastAsia="sl-SI"/>
        </w:rPr>
        <w:t>, realizirano 12.338,41 EUR</w:t>
      </w:r>
    </w:p>
    <w:p w:rsidR="00571E8B" w:rsidRPr="00571E8B" w:rsidRDefault="00571E8B" w:rsidP="00571E8B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b/>
          <w:bCs/>
          <w:szCs w:val="22"/>
          <w:lang w:eastAsia="sl-SI"/>
        </w:rPr>
        <w:t xml:space="preserve">Nadzor </w:t>
      </w:r>
      <w:r w:rsidRPr="00571E8B">
        <w:rPr>
          <w:rFonts w:eastAsia="Times New Roman" w:cs="Arial"/>
          <w:b/>
          <w:bCs/>
          <w:szCs w:val="22"/>
          <w:lang w:eastAsia="sl-SI"/>
        </w:rPr>
        <w:t>bodo</w:t>
      </w:r>
      <w:r w:rsidRPr="00571E8B">
        <w:rPr>
          <w:rFonts w:eastAsia="Times New Roman" w:cs="Arial"/>
          <w:b/>
          <w:bCs/>
          <w:szCs w:val="22"/>
          <w:lang w:eastAsia="sl-SI"/>
        </w:rPr>
        <w:t xml:space="preserve"> izvajali v sestavi:</w:t>
      </w:r>
    </w:p>
    <w:p w:rsidR="00571E8B" w:rsidRPr="00571E8B" w:rsidRDefault="00571E8B" w:rsidP="00571E8B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b/>
          <w:bCs/>
          <w:szCs w:val="22"/>
          <w:lang w:eastAsia="sl-SI"/>
        </w:rPr>
        <w:tab/>
      </w:r>
    </w:p>
    <w:p w:rsidR="00571E8B" w:rsidRPr="00571E8B" w:rsidRDefault="00571E8B" w:rsidP="00571E8B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szCs w:val="22"/>
          <w:lang w:eastAsia="sl-SI"/>
        </w:rPr>
        <w:t>Izidor Polanec – (vodja nadzora),</w:t>
      </w:r>
    </w:p>
    <w:p w:rsidR="00571E8B" w:rsidRPr="00571E8B" w:rsidRDefault="00571E8B" w:rsidP="00571E8B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szCs w:val="22"/>
          <w:lang w:eastAsia="sl-SI"/>
        </w:rPr>
        <w:t xml:space="preserve">Saša Berlič (članica), </w:t>
      </w:r>
    </w:p>
    <w:p w:rsidR="00571E8B" w:rsidRPr="00571E8B" w:rsidRDefault="00571E8B" w:rsidP="00571E8B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szCs w:val="22"/>
          <w:lang w:eastAsia="sl-SI"/>
        </w:rPr>
        <w:t>Lea Blatnik (članica).</w:t>
      </w:r>
    </w:p>
    <w:p w:rsidR="00571E8B" w:rsidRPr="00571E8B" w:rsidRDefault="00571E8B" w:rsidP="00571E8B">
      <w:pPr>
        <w:spacing w:after="0" w:line="240" w:lineRule="auto"/>
        <w:rPr>
          <w:rFonts w:eastAsia="Times New Roman" w:cs="Arial"/>
          <w:color w:val="auto"/>
          <w:szCs w:val="22"/>
          <w:lang w:eastAsia="sl-SI"/>
        </w:rPr>
      </w:pPr>
    </w:p>
    <w:p w:rsidR="0051081E" w:rsidRPr="00571E8B" w:rsidRDefault="00571E8B" w:rsidP="00571E8B">
      <w:pPr>
        <w:spacing w:line="240" w:lineRule="auto"/>
        <w:rPr>
          <w:rFonts w:eastAsia="Times New Roman" w:cs="Arial"/>
          <w:szCs w:val="22"/>
          <w:lang w:eastAsia="sl-SI"/>
        </w:rPr>
      </w:pPr>
      <w:r w:rsidRPr="00571E8B">
        <w:rPr>
          <w:rFonts w:eastAsia="Times New Roman" w:cs="Arial"/>
          <w:b/>
          <w:bCs/>
          <w:szCs w:val="22"/>
          <w:lang w:eastAsia="sl-SI"/>
        </w:rPr>
        <w:t>Kraj in čas nadzora</w:t>
      </w:r>
      <w:r w:rsidRPr="00571E8B">
        <w:rPr>
          <w:rFonts w:eastAsia="Times New Roman" w:cs="Arial"/>
          <w:szCs w:val="22"/>
          <w:lang w:eastAsia="sl-SI"/>
        </w:rPr>
        <w:t>: prostori Občine Dupl</w:t>
      </w:r>
      <w:r w:rsidRPr="00571E8B">
        <w:rPr>
          <w:rFonts w:eastAsia="Times New Roman" w:cs="Arial"/>
          <w:szCs w:val="22"/>
          <w:lang w:eastAsia="sl-SI"/>
        </w:rPr>
        <w:t xml:space="preserve">ek, dne 14.10.2015 ob 16.30 uri. </w:t>
      </w:r>
      <w:r w:rsidR="00295332" w:rsidRPr="00571E8B">
        <w:rPr>
          <w:rFonts w:cs="Arial"/>
          <w:b/>
          <w:bCs/>
          <w:szCs w:val="22"/>
        </w:rPr>
        <w:t>«</w:t>
      </w:r>
    </w:p>
    <w:p w:rsidR="00CA1F22" w:rsidRPr="0051081E" w:rsidRDefault="00CA1F22" w:rsidP="0051081E">
      <w:pPr>
        <w:spacing w:after="0" w:line="240" w:lineRule="auto"/>
        <w:jc w:val="both"/>
        <w:rPr>
          <w:rFonts w:cs="Arial"/>
          <w:b/>
          <w:szCs w:val="22"/>
        </w:rPr>
      </w:pPr>
    </w:p>
    <w:p w:rsidR="00CC228E" w:rsidRDefault="00CC228E" w:rsidP="00CC228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 w:rsidR="00C10CAB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 xml:space="preserve">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 xml:space="preserve">o </w:t>
      </w:r>
      <w:r w:rsidR="00C10CAB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 xml:space="preserve"> članov</w:t>
      </w:r>
    </w:p>
    <w:p w:rsidR="00CC228E" w:rsidRPr="006A7067" w:rsidRDefault="00CC228E" w:rsidP="00CC228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 xml:space="preserve">4. TOČKA </w:t>
      </w:r>
    </w:p>
    <w:p w:rsidR="006A7067" w:rsidRPr="008555FA" w:rsidRDefault="006A7067" w:rsidP="008555FA">
      <w:pPr>
        <w:pStyle w:val="Brezrazmikov"/>
        <w:rPr>
          <w:b/>
          <w:szCs w:val="22"/>
        </w:rPr>
      </w:pPr>
      <w:r w:rsidRPr="008555FA">
        <w:rPr>
          <w:b/>
          <w:szCs w:val="22"/>
        </w:rPr>
        <w:t>POBUDE IN PREDLOGI</w:t>
      </w:r>
    </w:p>
    <w:p w:rsidR="008555FA" w:rsidRDefault="00C10CAB" w:rsidP="000836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Albina Hojski </w:t>
      </w:r>
      <w:proofErr w:type="spellStart"/>
      <w:r>
        <w:rPr>
          <w:rFonts w:cs="Arial"/>
          <w:szCs w:val="22"/>
        </w:rPr>
        <w:t>Ilijevec</w:t>
      </w:r>
      <w:proofErr w:type="spellEnd"/>
      <w:r>
        <w:rPr>
          <w:rFonts w:cs="Arial"/>
          <w:szCs w:val="22"/>
        </w:rPr>
        <w:t xml:space="preserve"> je člane seznanila s sprejetimi sklepi 8. redne seje Občinskega sveta Občine Duplek. V nadaljevanju so se dogovorili, da bo naslednja redna seja odbora predvidoma 28. 10. 2015.</w:t>
      </w:r>
    </w:p>
    <w:p w:rsidR="006A7067" w:rsidRPr="006A7067" w:rsidRDefault="006A7067" w:rsidP="006A7067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Seja je bila zaključena ob </w:t>
      </w:r>
      <w:r w:rsidR="00CC228E">
        <w:rPr>
          <w:rFonts w:cs="Arial"/>
          <w:szCs w:val="22"/>
        </w:rPr>
        <w:t>1</w:t>
      </w:r>
      <w:r w:rsidR="000836A4">
        <w:rPr>
          <w:rFonts w:cs="Arial"/>
          <w:szCs w:val="22"/>
        </w:rPr>
        <w:t>8</w:t>
      </w:r>
      <w:r w:rsidR="00CC228E">
        <w:rPr>
          <w:rFonts w:cs="Arial"/>
          <w:szCs w:val="22"/>
        </w:rPr>
        <w:t>.10</w:t>
      </w:r>
      <w:r w:rsidR="00CA1F22">
        <w:rPr>
          <w:rFonts w:cs="Arial"/>
          <w:szCs w:val="22"/>
        </w:rPr>
        <w:t>.</w:t>
      </w:r>
    </w:p>
    <w:p w:rsidR="00CA1F22" w:rsidRDefault="00CA1F22" w:rsidP="006A7067">
      <w:pPr>
        <w:pStyle w:val="Brezrazmikov"/>
      </w:pPr>
    </w:p>
    <w:p w:rsidR="006A7067" w:rsidRPr="006A7067" w:rsidRDefault="006A7067" w:rsidP="006A7067">
      <w:pPr>
        <w:pStyle w:val="Brezrazmikov"/>
      </w:pPr>
      <w:r w:rsidRPr="006A7067">
        <w:t>Zapisala:</w:t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="00CA1F22">
        <w:t xml:space="preserve">Albina Hojski </w:t>
      </w:r>
      <w:proofErr w:type="spellStart"/>
      <w:r w:rsidR="00CA1F22">
        <w:t>Ilijevec</w:t>
      </w:r>
      <w:proofErr w:type="spellEnd"/>
      <w:r w:rsidRPr="006A7067">
        <w:t xml:space="preserve"> </w:t>
      </w:r>
    </w:p>
    <w:p w:rsidR="006A7067" w:rsidRDefault="006A7067" w:rsidP="006A706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F22">
        <w:t>Predsednica Nadzornega odbora</w:t>
      </w:r>
    </w:p>
    <w:p w:rsidR="00EF5707" w:rsidRPr="00544E1B" w:rsidRDefault="00CC228E" w:rsidP="00544E1B">
      <w:pPr>
        <w:rPr>
          <w:rFonts w:cs="Arial"/>
          <w:b/>
          <w:szCs w:val="22"/>
        </w:rPr>
      </w:pPr>
      <w:r>
        <w:t>Dušanka Novak</w:t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</w:p>
    <w:sectPr w:rsidR="00EF5707" w:rsidRPr="00544E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AB" w:rsidRDefault="00C10CAB" w:rsidP="00EF5707">
      <w:pPr>
        <w:spacing w:after="0" w:line="240" w:lineRule="auto"/>
      </w:pPr>
      <w:r>
        <w:separator/>
      </w:r>
    </w:p>
  </w:endnote>
  <w:endnote w:type="continuationSeparator" w:id="0">
    <w:p w:rsidR="00C10CAB" w:rsidRDefault="00C10CAB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AB" w:rsidRDefault="00C10CAB" w:rsidP="00EF5707">
      <w:pPr>
        <w:spacing w:after="0" w:line="240" w:lineRule="auto"/>
      </w:pPr>
      <w:r>
        <w:separator/>
      </w:r>
    </w:p>
  </w:footnote>
  <w:footnote w:type="continuationSeparator" w:id="0">
    <w:p w:rsidR="00C10CAB" w:rsidRDefault="00C10CAB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AB" w:rsidRPr="00CA1337" w:rsidRDefault="00C10CAB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C10CAB" w:rsidRPr="00CA1337" w:rsidRDefault="00C10CAB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C10CAB" w:rsidRPr="00CA1337" w:rsidRDefault="00C10CAB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C10CAB" w:rsidRPr="00CA1337" w:rsidRDefault="00C10CAB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C10CAB" w:rsidRDefault="00C10CA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9604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AF6814"/>
    <w:multiLevelType w:val="hybridMultilevel"/>
    <w:tmpl w:val="7C1CA1AE"/>
    <w:lvl w:ilvl="0" w:tplc="F0385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4F5E"/>
    <w:multiLevelType w:val="hybridMultilevel"/>
    <w:tmpl w:val="4B64C1BA"/>
    <w:lvl w:ilvl="0" w:tplc="EFE48C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DA4235"/>
    <w:multiLevelType w:val="multilevel"/>
    <w:tmpl w:val="437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C0230"/>
    <w:multiLevelType w:val="hybridMultilevel"/>
    <w:tmpl w:val="841C8A3A"/>
    <w:lvl w:ilvl="0" w:tplc="8A1E08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3700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2B78DB"/>
    <w:multiLevelType w:val="multilevel"/>
    <w:tmpl w:val="84F0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ED254B"/>
    <w:multiLevelType w:val="multilevel"/>
    <w:tmpl w:val="C0E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F64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D0D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11141"/>
    <w:multiLevelType w:val="multilevel"/>
    <w:tmpl w:val="3B9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54F1B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70043"/>
    <w:multiLevelType w:val="multilevel"/>
    <w:tmpl w:val="6BA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4AD5671"/>
    <w:multiLevelType w:val="singleLevel"/>
    <w:tmpl w:val="9246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22">
    <w:nsid w:val="756907D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21"/>
  </w:num>
  <w:num w:numId="10">
    <w:abstractNumId w:val="1"/>
  </w:num>
  <w:num w:numId="11">
    <w:abstractNumId w:val="15"/>
  </w:num>
  <w:num w:numId="12">
    <w:abstractNumId w:val="13"/>
  </w:num>
  <w:num w:numId="13">
    <w:abstractNumId w:val="9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1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836A4"/>
    <w:rsid w:val="001201B9"/>
    <w:rsid w:val="001D3BB9"/>
    <w:rsid w:val="002126A9"/>
    <w:rsid w:val="00224B4B"/>
    <w:rsid w:val="00295332"/>
    <w:rsid w:val="00321FB1"/>
    <w:rsid w:val="00397C05"/>
    <w:rsid w:val="003F7367"/>
    <w:rsid w:val="004A3440"/>
    <w:rsid w:val="0051081E"/>
    <w:rsid w:val="00544E1B"/>
    <w:rsid w:val="00571E8B"/>
    <w:rsid w:val="0059274B"/>
    <w:rsid w:val="005E02C0"/>
    <w:rsid w:val="006057B3"/>
    <w:rsid w:val="0068539C"/>
    <w:rsid w:val="006A7067"/>
    <w:rsid w:val="006F3786"/>
    <w:rsid w:val="00755EBC"/>
    <w:rsid w:val="00803B0D"/>
    <w:rsid w:val="008555FA"/>
    <w:rsid w:val="00890918"/>
    <w:rsid w:val="008A0C70"/>
    <w:rsid w:val="008B29A4"/>
    <w:rsid w:val="008C0CB7"/>
    <w:rsid w:val="00946BCC"/>
    <w:rsid w:val="00987559"/>
    <w:rsid w:val="009B558D"/>
    <w:rsid w:val="00A36E6A"/>
    <w:rsid w:val="00A53635"/>
    <w:rsid w:val="00AE006B"/>
    <w:rsid w:val="00B75845"/>
    <w:rsid w:val="00BE14B0"/>
    <w:rsid w:val="00C10CAB"/>
    <w:rsid w:val="00C17035"/>
    <w:rsid w:val="00C41ECB"/>
    <w:rsid w:val="00C54D13"/>
    <w:rsid w:val="00CA1337"/>
    <w:rsid w:val="00CA1F22"/>
    <w:rsid w:val="00CC228E"/>
    <w:rsid w:val="00D07EB1"/>
    <w:rsid w:val="00DB003C"/>
    <w:rsid w:val="00DD0422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2B9C-1C5F-4D5F-AEA1-08588CAC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3</cp:revision>
  <cp:lastPrinted>2015-07-10T05:38:00Z</cp:lastPrinted>
  <dcterms:created xsi:type="dcterms:W3CDTF">2015-11-02T09:00:00Z</dcterms:created>
  <dcterms:modified xsi:type="dcterms:W3CDTF">2015-11-02T13:22:00Z</dcterms:modified>
</cp:coreProperties>
</file>